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7E0C1D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81A16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C2CDB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871F15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35AB71C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2E7102">
        <w:rPr>
          <w:rFonts w:ascii="標楷體" w:eastAsia="標楷體" w:hAnsi="標楷體" w:hint="eastAsia"/>
          <w:sz w:val="28"/>
          <w:szCs w:val="28"/>
        </w:rPr>
        <w:t>、王信又</w:t>
      </w:r>
      <w:r w:rsidR="00CD0C2F">
        <w:rPr>
          <w:rFonts w:ascii="標楷體" w:eastAsia="標楷體" w:hAnsi="標楷體" w:hint="eastAsia"/>
          <w:sz w:val="28"/>
          <w:szCs w:val="28"/>
        </w:rPr>
        <w:t>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EBA58C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C2CDB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5E683F7A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C2CDB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7777777" w:rsidR="00C75C08" w:rsidRDefault="00C75C08" w:rsidP="00C75C08">
      <w:pPr>
        <w:ind w:left="360"/>
        <w:rPr>
          <w:rFonts w:ascii="標楷體" w:eastAsia="標楷體" w:hAnsi="標楷體"/>
          <w:sz w:val="28"/>
          <w:szCs w:val="28"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F60A7E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61522CA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6524A42B" w14:textId="102E94F5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2EA93A73" w:rsidR="003C6BB8" w:rsidRPr="00AC64DB" w:rsidRDefault="003C2CDB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029AC2A4" w:rsidR="003C6BB8" w:rsidRPr="008A2265" w:rsidRDefault="00506F09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07B9C082" w:rsidR="003C6BB8" w:rsidRPr="00B52A6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8C20785" w14:textId="06A73E08" w:rsidR="003C6BB8" w:rsidRPr="003C2CDB" w:rsidRDefault="003C6BB8" w:rsidP="003C2CD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C2CDB">
              <w:rPr>
                <w:rFonts w:ascii="標楷體" w:eastAsia="標楷體" w:hAnsi="標楷體"/>
              </w:rPr>
              <w:t>冷藏庫食材需標示入庫日期</w:t>
            </w:r>
          </w:p>
          <w:p w14:paraId="217B8203" w14:textId="2F0E13DA" w:rsidR="003C2CDB" w:rsidRPr="003C2CDB" w:rsidRDefault="003C2CDB" w:rsidP="003C2CD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蒜蓉醬未標示有效日期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C718742" w14:textId="12C784EE" w:rsidR="003C6BB8" w:rsidRDefault="00506F09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5273B5C1" w14:textId="77777777" w:rsidR="00506F09" w:rsidRDefault="00506F09" w:rsidP="003C6BB8">
            <w:pPr>
              <w:rPr>
                <w:rFonts w:ascii="標楷體" w:eastAsia="標楷體" w:hAnsi="標楷體"/>
                <w:szCs w:val="24"/>
              </w:rPr>
            </w:pPr>
          </w:p>
          <w:p w14:paraId="3C10A107" w14:textId="77777777" w:rsidR="00506F09" w:rsidRDefault="00506F09" w:rsidP="003C6BB8">
            <w:pPr>
              <w:rPr>
                <w:rFonts w:ascii="標楷體" w:eastAsia="標楷體" w:hAnsi="標楷體"/>
                <w:szCs w:val="24"/>
              </w:rPr>
            </w:pPr>
          </w:p>
          <w:p w14:paraId="1A37740D" w14:textId="64FE634E" w:rsidR="00506F09" w:rsidRPr="00700499" w:rsidRDefault="00506F09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C6BB8" w:rsidRPr="00D24BF3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3C6BB8" w:rsidRPr="00950F4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3C6BB8" w:rsidRPr="009165AB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C6BB8" w:rsidRPr="00D817F6" w:rsidRDefault="003C6BB8" w:rsidP="003C6BB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3C6BB8" w:rsidRPr="002C4BE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3C6BB8" w:rsidRPr="003D2515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3C6BB8" w:rsidRPr="004B3CDD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357741CC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61096D5" w:rsidR="003C6BB8" w:rsidRPr="007905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6C1C515" w14:textId="72B28394" w:rsidR="003C6BB8" w:rsidRPr="003C2CDB" w:rsidRDefault="00281A16" w:rsidP="003C2CDB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3C2CDB">
              <w:rPr>
                <w:rFonts w:ascii="標楷體" w:eastAsia="標楷體" w:hAnsi="標楷體"/>
              </w:rPr>
              <w:t>未送食物檢體至健康中心冰箱</w:t>
            </w:r>
          </w:p>
          <w:p w14:paraId="32050383" w14:textId="6C2B6142" w:rsidR="003C2CDB" w:rsidRPr="003C2CDB" w:rsidRDefault="003C2CDB" w:rsidP="003C2CDB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紙箱不可直接放置地板</w:t>
            </w:r>
          </w:p>
        </w:tc>
        <w:tc>
          <w:tcPr>
            <w:tcW w:w="567" w:type="dxa"/>
          </w:tcPr>
          <w:p w14:paraId="0B436C51" w14:textId="77777777" w:rsidR="003C6BB8" w:rsidRDefault="002E7102" w:rsidP="003C6BB8">
            <w:pPr>
              <w:rPr>
                <w:rFonts w:ascii="標楷體" w:eastAsia="標楷體" w:hAnsi="標楷體"/>
                <w:color w:val="FF0000"/>
                <w:sz w:val="36"/>
                <w:szCs w:val="24"/>
              </w:rPr>
            </w:pPr>
            <w:r w:rsidRPr="00700499">
              <w:rPr>
                <w:rFonts w:ascii="標楷體" w:eastAsia="標楷體" w:hAnsi="標楷體" w:hint="eastAsia"/>
                <w:color w:val="FF0000"/>
                <w:sz w:val="36"/>
                <w:szCs w:val="24"/>
              </w:rPr>
              <w:t>×</w:t>
            </w:r>
          </w:p>
          <w:p w14:paraId="349F0856" w14:textId="77777777" w:rsidR="00506F09" w:rsidRDefault="00506F09" w:rsidP="003C6BB8">
            <w:pPr>
              <w:rPr>
                <w:rFonts w:ascii="標楷體" w:eastAsia="標楷體" w:hAnsi="標楷體"/>
                <w:color w:val="FF0000"/>
                <w:sz w:val="36"/>
                <w:szCs w:val="24"/>
              </w:rPr>
            </w:pPr>
          </w:p>
          <w:p w14:paraId="540FABD3" w14:textId="783F9CA9" w:rsidR="00506F09" w:rsidRDefault="00506F09" w:rsidP="003C6BB8">
            <w:pPr>
              <w:rPr>
                <w:rFonts w:ascii="標楷體" w:eastAsia="標楷體" w:hAnsi="標楷體"/>
                <w:color w:val="FF0000"/>
                <w:sz w:val="36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056492F5" w14:textId="592F0A47" w:rsidR="00506F09" w:rsidRPr="00005791" w:rsidRDefault="00506F09" w:rsidP="003C6BB8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7E846D7" w:rsidR="003C6BB8" w:rsidRPr="00A348A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6649CA71" w:rsidR="003C6BB8" w:rsidRPr="00DD4229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60580648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2BF5E5A1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1377136E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5A311071" w14:textId="77777777" w:rsidR="003C2CDB" w:rsidRDefault="003C2CDB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00499" w:rsidRPr="003F7E24" w14:paraId="5E942B6A" w14:textId="77777777" w:rsidTr="00281A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EC74B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FA05917" w14:textId="5A9CA078" w:rsidR="00700499" w:rsidRDefault="00506F0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C50684" wp14:editId="7537CCBE">
                  <wp:extent cx="4003040" cy="23749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7924_240709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86C72F" w14:textId="59B5DCC3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 w:rsidR="00506F09"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81A16" w:rsidRPr="003F7E24" w14:paraId="164524F5" w14:textId="77777777" w:rsidTr="00281A16">
        <w:trPr>
          <w:trHeight w:val="3109"/>
        </w:trPr>
        <w:tc>
          <w:tcPr>
            <w:tcW w:w="1560" w:type="dxa"/>
          </w:tcPr>
          <w:p w14:paraId="79F831D2" w14:textId="77777777" w:rsidR="00281A16" w:rsidRDefault="00281A16" w:rsidP="002A365F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419C2C8A" w14:textId="0D401E00" w:rsidR="00281A16" w:rsidRDefault="00506F09" w:rsidP="002A365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CB91AE" wp14:editId="5FC5864D">
                  <wp:extent cx="4003040" cy="2724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7924_240709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B92FC3" w14:textId="1B78A675" w:rsidR="00281A16" w:rsidRDefault="002E7102" w:rsidP="002A36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 w:rsidR="00281A16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1-2</w:t>
            </w:r>
            <w:r w:rsidR="00281A16">
              <w:rPr>
                <w:rFonts w:ascii="標楷體" w:eastAsia="標楷體" w:hAnsi="標楷體"/>
              </w:rPr>
              <w:t>未送食物檢體至健康中心冰箱</w:t>
            </w:r>
          </w:p>
          <w:p w14:paraId="1F658FAA" w14:textId="0769FA73" w:rsidR="002E7102" w:rsidRDefault="002E7102" w:rsidP="002A365F">
            <w:pPr>
              <w:rPr>
                <w:rFonts w:ascii="標楷體" w:eastAsia="標楷體" w:hAnsi="標楷體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(未改善)</w:t>
            </w:r>
            <w:bookmarkStart w:id="0" w:name="_GoBack"/>
            <w:bookmarkEnd w:id="0"/>
          </w:p>
        </w:tc>
      </w:tr>
      <w:tr w:rsidR="003C2CDB" w:rsidRPr="003F7E24" w14:paraId="2D00BE84" w14:textId="77777777" w:rsidTr="00D96A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A46782" w14:textId="77777777" w:rsidR="003C2CDB" w:rsidRDefault="003C2CDB" w:rsidP="00D96A4A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223B9B2" w14:textId="1791ABBB" w:rsidR="003C2CDB" w:rsidRDefault="00506F09" w:rsidP="00D96A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75F2B5" wp14:editId="5A5CECCA">
                  <wp:extent cx="4003040" cy="26987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7924_240709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1751EF" w14:textId="77777777" w:rsidR="00506F09" w:rsidRDefault="003C2CDB" w:rsidP="00D96A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紙箱不可直接放置地板</w:t>
            </w:r>
            <w:r w:rsidR="00506F09">
              <w:rPr>
                <w:rFonts w:ascii="標楷體" w:eastAsia="標楷體" w:hAnsi="標楷體" w:hint="eastAsia"/>
              </w:rPr>
              <w:t xml:space="preserve"> </w:t>
            </w:r>
          </w:p>
          <w:p w14:paraId="6F97C8D6" w14:textId="52AF0382" w:rsidR="003C2CDB" w:rsidRDefault="00506F09" w:rsidP="00D96A4A">
            <w:pPr>
              <w:rPr>
                <w:rFonts w:ascii="標楷體" w:eastAsia="標楷體" w:hAnsi="標楷體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C2CDB" w:rsidRPr="003F7E24" w14:paraId="20497EA9" w14:textId="77777777" w:rsidTr="00D96A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72A336" w14:textId="77777777" w:rsidR="003C2CDB" w:rsidRPr="003C13B0" w:rsidRDefault="003C2CDB" w:rsidP="00D96A4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CEC0431" w14:textId="70AA8E4C" w:rsidR="003C2CDB" w:rsidRDefault="00506F09" w:rsidP="00D96A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21E009" wp14:editId="60F658A4">
                  <wp:extent cx="4003040" cy="2520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7924_240709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569A0C4" w14:textId="40033B60" w:rsidR="003C2CDB" w:rsidRDefault="003C2CDB" w:rsidP="00D96A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  <w:r w:rsidR="00506F09" w:rsidRPr="00700499">
              <w:rPr>
                <w:rFonts w:ascii="標楷體" w:eastAsia="標楷體" w:hAnsi="標楷體"/>
                <w:color w:val="FF0000"/>
              </w:rPr>
              <w:t>(</w:t>
            </w:r>
            <w:r w:rsidR="00506F09">
              <w:rPr>
                <w:rFonts w:ascii="標楷體" w:eastAsia="標楷體" w:hAnsi="標楷體"/>
                <w:color w:val="FF0000"/>
              </w:rPr>
              <w:t>已</w:t>
            </w:r>
            <w:r w:rsidR="00506F09" w:rsidRPr="0070049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3DB4F4C" w14:textId="77777777" w:rsidR="003C6BB8" w:rsidRPr="00281A16" w:rsidRDefault="003C6BB8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7BCB5A5E" w14:textId="4356B3BF" w:rsidR="00D50127" w:rsidRPr="00506F09" w:rsidRDefault="00506F09" w:rsidP="00506F09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06F09">
              <w:rPr>
                <w:rFonts w:ascii="標楷體" w:eastAsia="標楷體" w:hAnsi="標楷體"/>
              </w:rPr>
              <w:t>冷凍櫃外觀不潔</w:t>
            </w:r>
          </w:p>
          <w:p w14:paraId="3281391A" w14:textId="3973EB9B" w:rsidR="00506F09" w:rsidRPr="00506F09" w:rsidRDefault="00506F09" w:rsidP="00506F09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冷凍櫃外觀不潔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EE1211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153B89B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A16B1F2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D1C7773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281E474F" w:rsidR="00D8277A" w:rsidRPr="00B36AD7" w:rsidRDefault="00506F09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沒使用的碗可以裝箱收起來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7C85F1CE" w:rsidR="00D8277A" w:rsidRPr="00A348A6" w:rsidRDefault="00D8277A" w:rsidP="00D8277A">
            <w:pPr>
              <w:rPr>
                <w:rFonts w:ascii="標楷體" w:eastAsia="標楷體" w:hAnsi="標楷體"/>
              </w:rPr>
            </w:pPr>
          </w:p>
        </w:tc>
      </w:tr>
    </w:tbl>
    <w:p w14:paraId="4F19BDA7" w14:textId="77777777" w:rsidR="00281A16" w:rsidRDefault="00281A1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102E1CC2" w:rsidR="00D50127" w:rsidRDefault="00D534EB" w:rsidP="00F2317E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24838E84" w:rsidR="00D50127" w:rsidRDefault="00506F09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FF1ADE" wp14:editId="3E79E33F">
                  <wp:extent cx="4003040" cy="2362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7924_240709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510C477B" w:rsidR="00EF691F" w:rsidRDefault="00506F0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沒使用的碗可以裝箱收起來</w:t>
            </w:r>
          </w:p>
        </w:tc>
      </w:tr>
      <w:tr w:rsidR="002E7102" w:rsidRPr="003F7E24" w14:paraId="11B6315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9B1548" w14:textId="2C7A2FE8" w:rsidR="002E7102" w:rsidRPr="003C13B0" w:rsidRDefault="002E7102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E8C504F" w14:textId="582CDE2E" w:rsidR="002E7102" w:rsidRDefault="00506F09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546DEA" wp14:editId="2B0E50D4">
                  <wp:extent cx="4003040" cy="1968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7924_240709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7F1C8ED" w14:textId="17810F31" w:rsidR="002E7102" w:rsidRDefault="00506F09" w:rsidP="0094588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冷藏庫門板不潔</w:t>
            </w:r>
          </w:p>
        </w:tc>
      </w:tr>
      <w:tr w:rsidR="002E7102" w:rsidRPr="003F7E24" w14:paraId="6CAA8E7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91F1D7" w14:textId="0CC3E313" w:rsidR="002E7102" w:rsidRPr="003C13B0" w:rsidRDefault="002E7102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4F7B26E" w14:textId="789472D0" w:rsidR="002E7102" w:rsidRDefault="00506F09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05A054" wp14:editId="289636EC">
                  <wp:extent cx="4003040" cy="2216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7924_240709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84D9F5" w14:textId="454F252D" w:rsidR="002E7102" w:rsidRDefault="00506F0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</w:t>
            </w:r>
            <w:r w:rsidR="002E7102">
              <w:rPr>
                <w:rFonts w:ascii="標楷體" w:eastAsia="標楷體" w:hAnsi="標楷體"/>
              </w:rPr>
              <w:t>外觀不潔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229ED" w14:textId="77777777" w:rsidR="00FB64CD" w:rsidRDefault="00FB64CD" w:rsidP="006A47F2">
      <w:r>
        <w:separator/>
      </w:r>
    </w:p>
  </w:endnote>
  <w:endnote w:type="continuationSeparator" w:id="0">
    <w:p w14:paraId="7038540A" w14:textId="77777777" w:rsidR="00FB64CD" w:rsidRDefault="00FB64C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75B58" w14:textId="77777777" w:rsidR="00FB64CD" w:rsidRDefault="00FB64CD" w:rsidP="006A47F2">
      <w:r>
        <w:separator/>
      </w:r>
    </w:p>
  </w:footnote>
  <w:footnote w:type="continuationSeparator" w:id="0">
    <w:p w14:paraId="4B55E6ED" w14:textId="77777777" w:rsidR="00FB64CD" w:rsidRDefault="00FB64C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390E64"/>
    <w:multiLevelType w:val="hybridMultilevel"/>
    <w:tmpl w:val="5498E5EA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E73A9-7776-4786-8F1B-01B78D2D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14076</TotalTime>
  <Pages>4</Pages>
  <Words>361</Words>
  <Characters>383</Characters>
  <Application>Microsoft Office Word</Application>
  <DocSecurity>0</DocSecurity>
  <Lines>191</Lines>
  <Paragraphs>92</Paragraphs>
  <ScaleCrop>false</ScaleCrop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451</cp:revision>
  <cp:lastPrinted>2024-07-03T01:37:00Z</cp:lastPrinted>
  <dcterms:created xsi:type="dcterms:W3CDTF">2020-09-29T02:25:00Z</dcterms:created>
  <dcterms:modified xsi:type="dcterms:W3CDTF">2024-07-09T02:32:00Z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