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C5945D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81A16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E72A8">
        <w:rPr>
          <w:rFonts w:ascii="標楷體" w:eastAsia="標楷體" w:hAnsi="標楷體"/>
          <w:sz w:val="28"/>
          <w:szCs w:val="28"/>
        </w:rPr>
        <w:t>16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871F15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26EB2687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3C2CDB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E72A8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12A9D2C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3C2CDB">
        <w:rPr>
          <w:rFonts w:ascii="標楷體" w:eastAsia="標楷體" w:hAnsi="標楷體" w:hint="eastAsia"/>
          <w:sz w:val="28"/>
          <w:szCs w:val="28"/>
        </w:rPr>
        <w:t>7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3E72A8">
        <w:rPr>
          <w:rFonts w:ascii="標楷體" w:eastAsia="標楷體" w:hAnsi="標楷體" w:hint="eastAsia"/>
          <w:sz w:val="28"/>
          <w:szCs w:val="28"/>
        </w:rPr>
        <w:t>9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3FF3B16" w14:textId="77777777" w:rsidR="00F61231" w:rsidRDefault="00F61231" w:rsidP="0098256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C6BB8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3C6BB8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C6BB8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39734D46" w:rsidR="003C6BB8" w:rsidRPr="00921F9B" w:rsidRDefault="003C6BB8" w:rsidP="0060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61522CA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6524A42B" w14:textId="102E94F5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C6BB8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7BA5DF5D" w14:textId="6B60B8A1" w:rsidR="00F61231" w:rsidRDefault="00F61231" w:rsidP="003E72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1.冷藏庫門板不潔</w:t>
            </w:r>
          </w:p>
          <w:p w14:paraId="240B3330" w14:textId="2576E102" w:rsidR="003C6BB8" w:rsidRPr="00AC64DB" w:rsidRDefault="00832B88" w:rsidP="003E72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3E72A8">
              <w:rPr>
                <w:rFonts w:ascii="標楷體" w:eastAsia="標楷體" w:hAnsi="標楷體"/>
              </w:rPr>
              <w:t>冷凍櫃外觀不潔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7768037" w14:textId="257FF79F" w:rsidR="003C6BB8" w:rsidRDefault="00832B88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5F851430" w14:textId="77777777" w:rsidR="00832B88" w:rsidRDefault="00832B88" w:rsidP="003C6BB8">
            <w:pPr>
              <w:rPr>
                <w:rFonts w:ascii="標楷體" w:eastAsia="標楷體" w:hAnsi="標楷體"/>
                <w:szCs w:val="24"/>
              </w:rPr>
            </w:pPr>
          </w:p>
          <w:p w14:paraId="0F646BE7" w14:textId="77777777" w:rsidR="00832B88" w:rsidRDefault="00832B88" w:rsidP="003C6BB8">
            <w:pPr>
              <w:rPr>
                <w:rFonts w:ascii="標楷體" w:eastAsia="標楷體" w:hAnsi="標楷體"/>
                <w:szCs w:val="24"/>
              </w:rPr>
            </w:pPr>
          </w:p>
          <w:p w14:paraId="5CB78D7B" w14:textId="102938DB" w:rsidR="00832B88" w:rsidRPr="008A2265" w:rsidRDefault="00832B88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07B9C082" w:rsidR="003C6BB8" w:rsidRPr="00B52A6C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3C2CDB" w:rsidRPr="00832B88" w:rsidRDefault="003C2CDB" w:rsidP="00832B8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506F09" w:rsidRPr="00700499" w:rsidRDefault="00506F09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3C6BB8" w:rsidRPr="00D24BF3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04E430C0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3C6BB8" w:rsidRPr="00950F4C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3C6BB8" w:rsidRPr="009165AB" w:rsidRDefault="003C6BB8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3C6BB8" w:rsidRPr="00D817F6" w:rsidRDefault="003C6BB8" w:rsidP="003C6BB8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3C6BB8" w:rsidRPr="002C4BE2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3C6BB8" w:rsidRPr="003D2515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3B2DDFD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3C6BB8" w:rsidRPr="004B3CDD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357741CC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361096D5" w:rsidR="003C6BB8" w:rsidRPr="007905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6C1C515" w14:textId="72B28394" w:rsidR="003C6BB8" w:rsidRPr="003C2CDB" w:rsidRDefault="00281A16" w:rsidP="003C2CDB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3C2CDB">
              <w:rPr>
                <w:rFonts w:ascii="標楷體" w:eastAsia="標楷體" w:hAnsi="標楷體"/>
              </w:rPr>
              <w:t>未送食物檢體至健康中心冰箱</w:t>
            </w:r>
          </w:p>
          <w:p w14:paraId="32050383" w14:textId="399E9C11" w:rsidR="003C2CDB" w:rsidRPr="003C2CDB" w:rsidRDefault="003E72A8" w:rsidP="003C2CDB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沒使用的碗可以裝箱收起來</w:t>
            </w:r>
          </w:p>
        </w:tc>
        <w:tc>
          <w:tcPr>
            <w:tcW w:w="567" w:type="dxa"/>
          </w:tcPr>
          <w:p w14:paraId="0B436C51" w14:textId="6190E24A" w:rsidR="003C6BB8" w:rsidRPr="00832B88" w:rsidRDefault="00832B88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832B88">
              <w:rPr>
                <w:rFonts w:ascii="標楷體" w:eastAsia="標楷體" w:hAnsi="標楷體" w:hint="eastAsia"/>
                <w:szCs w:val="24"/>
              </w:rPr>
              <w:t>o</w:t>
            </w:r>
            <w:r w:rsidRPr="00832B88">
              <w:rPr>
                <w:rFonts w:ascii="標楷體" w:eastAsia="標楷體" w:hAnsi="標楷體"/>
                <w:szCs w:val="24"/>
              </w:rPr>
              <w:t>k</w:t>
            </w:r>
          </w:p>
          <w:p w14:paraId="349F0856" w14:textId="77777777" w:rsidR="00506F09" w:rsidRDefault="00506F09" w:rsidP="003C6BB8">
            <w:pPr>
              <w:rPr>
                <w:rFonts w:ascii="標楷體" w:eastAsia="標楷體" w:hAnsi="標楷體"/>
                <w:color w:val="FF0000"/>
                <w:sz w:val="36"/>
                <w:szCs w:val="24"/>
              </w:rPr>
            </w:pPr>
          </w:p>
          <w:p w14:paraId="540FABD3" w14:textId="41C915FF" w:rsidR="00506F09" w:rsidRDefault="00832B88" w:rsidP="003C6BB8">
            <w:pPr>
              <w:rPr>
                <w:rFonts w:ascii="標楷體" w:eastAsia="標楷體" w:hAnsi="標楷體"/>
                <w:color w:val="FF0000"/>
                <w:sz w:val="36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  <w:szCs w:val="24"/>
              </w:rPr>
              <w:t xml:space="preserve"> </w:t>
            </w:r>
          </w:p>
          <w:p w14:paraId="5AF6EBD2" w14:textId="77777777" w:rsidR="00832B88" w:rsidRPr="00832B88" w:rsidRDefault="00832B88" w:rsidP="00832B88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832B88">
              <w:rPr>
                <w:rFonts w:ascii="標楷體" w:eastAsia="標楷體" w:hAnsi="標楷體" w:hint="eastAsia"/>
                <w:szCs w:val="24"/>
              </w:rPr>
              <w:t>o</w:t>
            </w:r>
            <w:r w:rsidRPr="00832B88">
              <w:rPr>
                <w:rFonts w:ascii="標楷體" w:eastAsia="標楷體" w:hAnsi="標楷體"/>
                <w:szCs w:val="24"/>
              </w:rPr>
              <w:t>k</w:t>
            </w:r>
          </w:p>
          <w:p w14:paraId="056492F5" w14:textId="592F0A47" w:rsidR="00506F09" w:rsidRPr="00005791" w:rsidRDefault="00506F09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37E846D7" w:rsidR="003C6BB8" w:rsidRPr="00A348A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6649CA71" w:rsidR="003C6BB8" w:rsidRPr="00DD4229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60580648" w14:textId="77777777" w:rsidR="003C2CDB" w:rsidRDefault="003C2CDB" w:rsidP="000F1D0A">
      <w:pPr>
        <w:rPr>
          <w:rFonts w:ascii="標楷體" w:eastAsia="標楷體" w:hAnsi="標楷體"/>
          <w:b/>
        </w:rPr>
      </w:pPr>
    </w:p>
    <w:p w14:paraId="2BF5E5A1" w14:textId="77777777" w:rsidR="003C2CDB" w:rsidRDefault="003C2CDB" w:rsidP="000F1D0A">
      <w:pPr>
        <w:rPr>
          <w:rFonts w:ascii="標楷體" w:eastAsia="標楷體" w:hAnsi="標楷體"/>
          <w:b/>
        </w:rPr>
      </w:pPr>
    </w:p>
    <w:p w14:paraId="1377136E" w14:textId="77777777" w:rsidR="003C2CDB" w:rsidRDefault="003C2CDB" w:rsidP="000F1D0A">
      <w:pPr>
        <w:rPr>
          <w:rFonts w:ascii="標楷體" w:eastAsia="標楷體" w:hAnsi="標楷體"/>
          <w:b/>
        </w:rPr>
      </w:pPr>
    </w:p>
    <w:p w14:paraId="1768360C" w14:textId="77777777" w:rsidR="0060409E" w:rsidRDefault="0060409E" w:rsidP="000F1D0A">
      <w:pPr>
        <w:rPr>
          <w:rFonts w:ascii="標楷體" w:eastAsia="標楷體" w:hAnsi="標楷體"/>
          <w:b/>
        </w:rPr>
      </w:pPr>
    </w:p>
    <w:p w14:paraId="13EE2601" w14:textId="77777777" w:rsidR="0060409E" w:rsidRDefault="0060409E" w:rsidP="000F1D0A">
      <w:pPr>
        <w:rPr>
          <w:rFonts w:ascii="標楷體" w:eastAsia="標楷體" w:hAnsi="標楷體"/>
          <w:b/>
        </w:rPr>
      </w:pPr>
    </w:p>
    <w:p w14:paraId="3234BE52" w14:textId="77777777" w:rsidR="0060409E" w:rsidRDefault="0060409E" w:rsidP="000F1D0A">
      <w:pPr>
        <w:rPr>
          <w:rFonts w:ascii="標楷體" w:eastAsia="標楷體" w:hAnsi="標楷體"/>
          <w:b/>
        </w:rPr>
      </w:pPr>
    </w:p>
    <w:p w14:paraId="2C760DFB" w14:textId="77777777" w:rsidR="0060409E" w:rsidRDefault="0060409E" w:rsidP="000F1D0A">
      <w:pPr>
        <w:rPr>
          <w:rFonts w:ascii="標楷體" w:eastAsia="標楷體" w:hAnsi="標楷體"/>
          <w:b/>
        </w:rPr>
      </w:pPr>
    </w:p>
    <w:p w14:paraId="480326E2" w14:textId="77777777" w:rsidR="0060409E" w:rsidRDefault="0060409E" w:rsidP="000F1D0A">
      <w:pPr>
        <w:rPr>
          <w:rFonts w:ascii="標楷體" w:eastAsia="標楷體" w:hAnsi="標楷體"/>
          <w:b/>
        </w:rPr>
      </w:pPr>
    </w:p>
    <w:p w14:paraId="3BF777A1" w14:textId="77777777" w:rsidR="0060409E" w:rsidRDefault="0060409E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281A16" w:rsidRPr="003F7E24" w14:paraId="164524F5" w14:textId="77777777" w:rsidTr="00281A16">
        <w:trPr>
          <w:trHeight w:val="3109"/>
        </w:trPr>
        <w:tc>
          <w:tcPr>
            <w:tcW w:w="1560" w:type="dxa"/>
          </w:tcPr>
          <w:p w14:paraId="79F831D2" w14:textId="77777777" w:rsidR="00281A16" w:rsidRDefault="00281A16" w:rsidP="002A365F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14:paraId="419C2C8A" w14:textId="3005C2B4" w:rsidR="00281A16" w:rsidRDefault="00832B88" w:rsidP="002A365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0B4D61" wp14:editId="3373E87A">
                  <wp:extent cx="2254715" cy="3981789"/>
                  <wp:effectExtent l="0" t="6350" r="635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71624_240716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72711" cy="401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CB92FC3" w14:textId="6D773118" w:rsidR="00281A16" w:rsidRDefault="002E7102" w:rsidP="002A36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  <w:r w:rsidR="00281A16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</w:t>
            </w:r>
            <w:r w:rsidR="00F61231">
              <w:rPr>
                <w:rFonts w:ascii="標楷體" w:eastAsia="標楷體" w:hAnsi="標楷體"/>
              </w:rPr>
              <w:t>5</w:t>
            </w:r>
            <w:r w:rsidR="00281A16">
              <w:rPr>
                <w:rFonts w:ascii="標楷體" w:eastAsia="標楷體" w:hAnsi="標楷體"/>
              </w:rPr>
              <w:t>未送食物檢體至健康中心冰箱</w:t>
            </w:r>
          </w:p>
          <w:p w14:paraId="1F658FAA" w14:textId="1BFCB8DA" w:rsidR="002E7102" w:rsidRDefault="002E7102" w:rsidP="002A365F">
            <w:pPr>
              <w:rPr>
                <w:rFonts w:ascii="標楷體" w:eastAsia="標楷體" w:hAnsi="標楷體"/>
              </w:rPr>
            </w:pPr>
            <w:r w:rsidRPr="00700499">
              <w:rPr>
                <w:rFonts w:ascii="標楷體" w:eastAsia="標楷體" w:hAnsi="標楷體"/>
                <w:color w:val="FF0000"/>
              </w:rPr>
              <w:t>(</w:t>
            </w:r>
            <w:r w:rsidR="00F61231">
              <w:rPr>
                <w:rFonts w:ascii="標楷體" w:eastAsia="標楷體" w:hAnsi="標楷體"/>
                <w:color w:val="FF0000"/>
              </w:rPr>
              <w:t>已</w:t>
            </w:r>
            <w:r w:rsidRPr="00700499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61231" w:rsidRPr="003F7E24" w14:paraId="20497EA9" w14:textId="77777777" w:rsidTr="00D96A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72A336" w14:textId="46102404" w:rsidR="00F61231" w:rsidRPr="003C13B0" w:rsidRDefault="00F61231" w:rsidP="00F61231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CEC0431" w14:textId="127B66C4" w:rsidR="00F61231" w:rsidRDefault="00F61231" w:rsidP="00F6123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2219CA" wp14:editId="3DBBB19E">
                  <wp:extent cx="4003040" cy="22288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71624_240716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C16D9A7" w14:textId="77777777" w:rsidR="00F61231" w:rsidRDefault="00F61231" w:rsidP="00F612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沒使用的碗可以裝箱收起來</w:t>
            </w:r>
          </w:p>
          <w:p w14:paraId="6569A0C4" w14:textId="629437D8" w:rsidR="00F61231" w:rsidRDefault="00F61231" w:rsidP="00F61231">
            <w:pPr>
              <w:rPr>
                <w:rFonts w:ascii="標楷體" w:eastAsia="標楷體" w:hAnsi="標楷體"/>
              </w:rPr>
            </w:pPr>
            <w:r w:rsidRPr="00700499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00499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61231" w14:paraId="4CD048F5" w14:textId="77777777" w:rsidTr="00483B9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AECA90" w14:textId="6D8BCEA5" w:rsidR="00F61231" w:rsidRPr="00921F9B" w:rsidRDefault="00F61231" w:rsidP="00F6123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29DD40C" w14:textId="0871A653" w:rsidR="00F61231" w:rsidRDefault="00F61231" w:rsidP="00F6123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0680EB" wp14:editId="21B8903C">
                  <wp:extent cx="4003040" cy="2063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71624_240716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BDCB31E" w14:textId="5132F124" w:rsidR="00F61231" w:rsidRDefault="00F61231" w:rsidP="00F612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冷藏庫門板不潔</w:t>
            </w:r>
            <w:r w:rsidRPr="00700499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00499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61231" w14:paraId="4A8C9095" w14:textId="77777777" w:rsidTr="00483B9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CEBD72" w14:textId="5AC78C3D" w:rsidR="00F61231" w:rsidRPr="00921F9B" w:rsidRDefault="00F61231" w:rsidP="00F6123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846BEC5" w14:textId="428206C7" w:rsidR="00F61231" w:rsidRDefault="00F61231" w:rsidP="00F6123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4AC980" wp14:editId="3815EA3B">
                  <wp:extent cx="4003040" cy="19367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71624_240716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35FD055" w14:textId="268ABAA1" w:rsidR="00F61231" w:rsidRPr="00F61231" w:rsidRDefault="00F61231" w:rsidP="00F61231">
            <w:pPr>
              <w:rPr>
                <w:rFonts w:ascii="標楷體" w:eastAsia="標楷體" w:hAnsi="標楷體"/>
              </w:rPr>
            </w:pPr>
            <w:r w:rsidRPr="00F61231">
              <w:rPr>
                <w:rFonts w:ascii="標楷體" w:eastAsia="標楷體" w:hAnsi="標楷體"/>
              </w:rPr>
              <w:t>冷凍櫃外觀不潔</w:t>
            </w:r>
            <w:r w:rsidRPr="00700499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00499">
              <w:rPr>
                <w:rFonts w:ascii="標楷體" w:eastAsia="標楷體" w:hAnsi="標楷體"/>
                <w:color w:val="FF0000"/>
              </w:rPr>
              <w:t>改善)</w:t>
            </w:r>
          </w:p>
          <w:p w14:paraId="6D1144E2" w14:textId="77777777" w:rsidR="00F61231" w:rsidRDefault="00F61231" w:rsidP="00F61231">
            <w:pPr>
              <w:rPr>
                <w:rFonts w:ascii="標楷體" w:eastAsia="標楷體" w:hAnsi="標楷體"/>
              </w:rPr>
            </w:pPr>
          </w:p>
        </w:tc>
      </w:tr>
    </w:tbl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908252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47C6C794" w:rsidR="00506F09" w:rsidRPr="00F61231" w:rsidRDefault="00F61231" w:rsidP="00F612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儲物箱外觀不潔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0EE1211A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153B89B3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5BD9AF98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4A16B1F2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2E7102"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8277A" w:rsidRPr="00921F9B" w:rsidRDefault="00D8277A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4CE2D66F" w:rsidR="00D8277A" w:rsidRPr="00361E72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4108919B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D1C7773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2283639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0D4AFCF6" w:rsidR="00D8277A" w:rsidRPr="00A348A6" w:rsidRDefault="00F61231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10-15未寫自主衛生表單</w:t>
            </w:r>
          </w:p>
        </w:tc>
      </w:tr>
    </w:tbl>
    <w:p w14:paraId="4F19BDA7" w14:textId="77777777" w:rsidR="00281A16" w:rsidRDefault="00281A16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043477EC" w:rsidR="00D50127" w:rsidRDefault="00F61231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7643B1CE" w:rsidR="00D50127" w:rsidRDefault="00F61231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0912CA" wp14:editId="56BEDDA4">
                  <wp:extent cx="4003040" cy="25527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71624_240716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1277FA" w14:textId="7324EF29" w:rsidR="00EF691F" w:rsidRDefault="00F61231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10-15未寫自主衛生表單</w:t>
            </w:r>
          </w:p>
        </w:tc>
      </w:tr>
      <w:tr w:rsidR="00F61231" w:rsidRPr="003F7E24" w14:paraId="419E72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5E57C6B" w14:textId="2442CD1C" w:rsidR="00F61231" w:rsidRPr="00921F9B" w:rsidRDefault="00F61231" w:rsidP="00F6123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FE2FEAC" w14:textId="07C5C0E0" w:rsidR="00F61231" w:rsidRDefault="00F61231" w:rsidP="00F6123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850321" wp14:editId="7AC86751">
                  <wp:extent cx="4003040" cy="23368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71624_240716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250D23F" w14:textId="46474BDA" w:rsidR="00F61231" w:rsidRDefault="00F61231" w:rsidP="00F612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儲物箱外觀不潔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05EBE781" w14:textId="77777777" w:rsidR="00F61231" w:rsidRDefault="00F61231" w:rsidP="00BE5B6A">
      <w:pPr>
        <w:rPr>
          <w:rFonts w:ascii="標楷體" w:eastAsia="標楷體" w:hAnsi="標楷體"/>
          <w:sz w:val="32"/>
          <w:szCs w:val="32"/>
        </w:rPr>
      </w:pPr>
    </w:p>
    <w:p w14:paraId="461D0061" w14:textId="77777777" w:rsidR="00F61231" w:rsidRDefault="00F61231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1E6C9" w14:textId="77777777" w:rsidR="0061718B" w:rsidRDefault="0061718B" w:rsidP="006A47F2">
      <w:r>
        <w:separator/>
      </w:r>
    </w:p>
  </w:endnote>
  <w:endnote w:type="continuationSeparator" w:id="0">
    <w:p w14:paraId="0D4D94C1" w14:textId="77777777" w:rsidR="0061718B" w:rsidRDefault="0061718B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184DD" w14:textId="77777777" w:rsidR="0061718B" w:rsidRDefault="0061718B" w:rsidP="006A47F2">
      <w:r>
        <w:separator/>
      </w:r>
    </w:p>
  </w:footnote>
  <w:footnote w:type="continuationSeparator" w:id="0">
    <w:p w14:paraId="0BA2246C" w14:textId="77777777" w:rsidR="0061718B" w:rsidRDefault="0061718B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46333-A77A-43BD-8AE3-5B0797F5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14109</TotalTime>
  <Pages>4</Pages>
  <Words>339</Words>
  <Characters>371</Characters>
  <Application>Microsoft Office Word</Application>
  <DocSecurity>0</DocSecurity>
  <Lines>185</Lines>
  <Paragraphs>88</Paragraphs>
  <ScaleCrop>false</ScaleCrop>
  <Company/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453</cp:revision>
  <cp:lastPrinted>2024-07-16T01:49:00Z</cp:lastPrinted>
  <dcterms:created xsi:type="dcterms:W3CDTF">2020-09-29T02:25:00Z</dcterms:created>
  <dcterms:modified xsi:type="dcterms:W3CDTF">2024-07-16T03:19:00Z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