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9A" w:rsidRDefault="00000000">
      <w:pPr>
        <w:pStyle w:val="a4"/>
        <w:rPr>
          <w:lang w:eastAsia="zh-TW"/>
        </w:rPr>
      </w:pPr>
      <w:r>
        <w:rPr>
          <w:spacing w:val="63"/>
          <w:lang w:eastAsia="zh-TW"/>
        </w:rPr>
        <w:t>餐 檢 表</w:t>
      </w:r>
    </w:p>
    <w:p w:rsidR="0013549A" w:rsidRDefault="0013549A">
      <w:pPr>
        <w:pStyle w:val="a3"/>
        <w:spacing w:before="10"/>
        <w:rPr>
          <w:sz w:val="22"/>
          <w:lang w:eastAsia="zh-TW"/>
        </w:rPr>
      </w:pPr>
    </w:p>
    <w:p w:rsidR="0013549A" w:rsidRDefault="00000000">
      <w:pPr>
        <w:pStyle w:val="a3"/>
        <w:spacing w:before="74"/>
        <w:ind w:left="120"/>
        <w:rPr>
          <w:rFonts w:ascii="Times New Roman" w:eastAsia="Times New Roman"/>
          <w:lang w:eastAsia="zh-TW"/>
        </w:rPr>
      </w:pPr>
      <w:proofErr w:type="gramStart"/>
      <w:r>
        <w:rPr>
          <w:spacing w:val="-1"/>
          <w:lang w:eastAsia="zh-TW"/>
        </w:rPr>
        <w:t>採</w:t>
      </w:r>
      <w:proofErr w:type="gramEnd"/>
      <w:r>
        <w:rPr>
          <w:spacing w:val="-1"/>
          <w:lang w:eastAsia="zh-TW"/>
        </w:rPr>
        <w:t>樣日期</w:t>
      </w:r>
      <w:r>
        <w:rPr>
          <w:rFonts w:ascii="Times New Roman" w:eastAsia="Times New Roman"/>
          <w:lang w:eastAsia="zh-TW"/>
        </w:rPr>
        <w:t>:</w:t>
      </w:r>
      <w:r w:rsidRPr="00731BAF">
        <w:rPr>
          <w:rFonts w:ascii="Times New Roman" w:eastAsia="Times New Roman" w:hAnsi="Times New Roman" w:cs="Times New Roman"/>
          <w:lang w:eastAsia="zh-TW"/>
        </w:rPr>
        <w:t>202</w:t>
      </w:r>
      <w:r w:rsidR="00816AF5">
        <w:rPr>
          <w:rFonts w:ascii="Times New Roman" w:eastAsiaTheme="minorEastAsia" w:hAnsi="Times New Roman" w:cs="Times New Roman" w:hint="eastAsia"/>
          <w:lang w:eastAsia="zh-TW"/>
        </w:rPr>
        <w:t>3</w:t>
      </w:r>
      <w:r w:rsidRPr="00731BAF">
        <w:rPr>
          <w:rFonts w:ascii="Times New Roman" w:eastAsia="Times New Roman" w:hAnsi="Times New Roman" w:cs="Times New Roman"/>
          <w:lang w:eastAsia="zh-TW"/>
        </w:rPr>
        <w:t>/</w:t>
      </w:r>
      <w:r w:rsidR="00816AF5">
        <w:rPr>
          <w:rFonts w:ascii="Times New Roman" w:eastAsiaTheme="minorEastAsia" w:hAnsi="Times New Roman" w:cs="Times New Roman" w:hint="eastAsia"/>
          <w:lang w:eastAsia="zh-TW"/>
        </w:rPr>
        <w:t>0</w:t>
      </w:r>
      <w:r w:rsidR="00040855">
        <w:rPr>
          <w:rFonts w:ascii="Times New Roman" w:eastAsiaTheme="minorEastAsia" w:hAnsi="Times New Roman" w:cs="Times New Roman" w:hint="eastAsia"/>
          <w:lang w:eastAsia="zh-TW"/>
        </w:rPr>
        <w:t>5</w:t>
      </w:r>
      <w:r w:rsidR="002D7568" w:rsidRPr="00731BAF">
        <w:rPr>
          <w:rFonts w:ascii="Times New Roman" w:eastAsiaTheme="minorEastAsia" w:hAnsi="Times New Roman" w:cs="Times New Roman"/>
          <w:lang w:eastAsia="zh-TW"/>
        </w:rPr>
        <w:t>/</w:t>
      </w:r>
      <w:r w:rsidR="00615001">
        <w:rPr>
          <w:rFonts w:ascii="Times New Roman" w:eastAsiaTheme="minorEastAsia" w:hAnsi="Times New Roman" w:cs="Times New Roman" w:hint="eastAsia"/>
          <w:lang w:eastAsia="zh-TW"/>
        </w:rPr>
        <w:t>2</w:t>
      </w:r>
      <w:r w:rsidR="00040855">
        <w:rPr>
          <w:rFonts w:ascii="Times New Roman" w:eastAsiaTheme="minorEastAsia" w:hAnsi="Times New Roman" w:cs="Times New Roman" w:hint="eastAsia"/>
          <w:lang w:eastAsia="zh-TW"/>
        </w:rPr>
        <w:t>3</w:t>
      </w:r>
    </w:p>
    <w:p w:rsidR="0013549A" w:rsidRDefault="0013549A">
      <w:pPr>
        <w:spacing w:before="10"/>
        <w:rPr>
          <w:sz w:val="35"/>
          <w:lang w:eastAsia="zh-TW"/>
        </w:rPr>
      </w:pPr>
    </w:p>
    <w:p w:rsidR="0013549A" w:rsidRDefault="00000000">
      <w:pPr>
        <w:pStyle w:val="a3"/>
        <w:ind w:left="120"/>
        <w:rPr>
          <w:lang w:eastAsia="zh-TW"/>
        </w:rPr>
      </w:pPr>
      <w:r>
        <w:rPr>
          <w:spacing w:val="-1"/>
          <w:lang w:eastAsia="zh-TW"/>
        </w:rPr>
        <w:t>餐廳別</w:t>
      </w:r>
      <w:r>
        <w:rPr>
          <w:rFonts w:ascii="Times New Roman" w:eastAsia="Times New Roman"/>
          <w:lang w:eastAsia="zh-TW"/>
        </w:rPr>
        <w:t>:</w:t>
      </w:r>
      <w:r>
        <w:rPr>
          <w:lang w:eastAsia="zh-TW"/>
        </w:rPr>
        <w:t>尚志餐廳</w:t>
      </w:r>
    </w:p>
    <w:p w:rsidR="0013549A" w:rsidRDefault="0013549A">
      <w:pPr>
        <w:pStyle w:val="a3"/>
        <w:spacing w:before="2" w:after="1"/>
        <w:rPr>
          <w:sz w:val="17"/>
          <w:lang w:eastAsia="zh-TW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268"/>
        <w:gridCol w:w="1710"/>
        <w:gridCol w:w="1659"/>
        <w:gridCol w:w="1664"/>
      </w:tblGrid>
      <w:tr w:rsidR="00860219" w:rsidTr="005F5EDF">
        <w:trPr>
          <w:trHeight w:val="359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1"/>
              <w:ind w:left="448" w:right="439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菜名</w:t>
            </w:r>
            <w:proofErr w:type="spellEnd"/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11"/>
              <w:ind w:left="375" w:right="370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大腸菌</w:t>
            </w:r>
            <w:proofErr w:type="spellEnd"/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11"/>
              <w:ind w:left="326" w:right="319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一般生菌</w:t>
            </w:r>
            <w:proofErr w:type="spellEnd"/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11"/>
              <w:ind w:left="479" w:right="477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備註</w:t>
            </w:r>
            <w:proofErr w:type="spellEnd"/>
          </w:p>
        </w:tc>
      </w:tr>
      <w:tr w:rsidR="00860219" w:rsidTr="005F5EDF">
        <w:trPr>
          <w:trHeight w:val="359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1"/>
              <w:ind w:left="9"/>
              <w:rPr>
                <w:rFonts w:ascii="SimSun" w:eastAsia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青江菜</w:t>
            </w:r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42"/>
              <w:ind w:left="376" w:right="37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326" w:right="319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200</w:t>
            </w:r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480" w:right="477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860219" w:rsidTr="005F5EDF">
        <w:trPr>
          <w:trHeight w:val="362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4"/>
              <w:ind w:left="448" w:right="439"/>
              <w:rPr>
                <w:rFonts w:ascii="SimSun" w:eastAsia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甜不辣</w:t>
            </w:r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44"/>
              <w:ind w:left="376" w:right="37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4"/>
              <w:ind w:left="326" w:right="319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4"/>
              <w:ind w:left="480" w:right="477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860219" w:rsidTr="005F5EDF">
        <w:trPr>
          <w:trHeight w:val="359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1"/>
              <w:ind w:left="448" w:right="439"/>
              <w:rPr>
                <w:rFonts w:ascii="SimSun" w:eastAsia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空心菜</w:t>
            </w:r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42"/>
              <w:ind w:left="376" w:right="37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326" w:right="319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480" w:right="477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860219" w:rsidTr="005F5EDF">
        <w:trPr>
          <w:trHeight w:val="360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2"/>
              <w:ind w:left="448" w:right="439"/>
              <w:rPr>
                <w:rFonts w:ascii="SimSun" w:eastAsia="SimSu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蘿蔔絲炒蛋</w:t>
            </w:r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42"/>
              <w:ind w:left="376" w:right="37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326" w:right="319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480" w:right="477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860219" w:rsidTr="005F5EDF">
        <w:trPr>
          <w:trHeight w:val="360"/>
        </w:trPr>
        <w:tc>
          <w:tcPr>
            <w:tcW w:w="999" w:type="dxa"/>
          </w:tcPr>
          <w:p w:rsidR="00860219" w:rsidRDefault="00860219" w:rsidP="00860219">
            <w:pPr>
              <w:pStyle w:val="TableParagraph"/>
              <w:spacing w:before="42"/>
              <w:ind w:left="9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5</w:t>
            </w:r>
          </w:p>
        </w:tc>
        <w:tc>
          <w:tcPr>
            <w:tcW w:w="2268" w:type="dxa"/>
          </w:tcPr>
          <w:p w:rsidR="00860219" w:rsidRDefault="00860219" w:rsidP="00860219">
            <w:pPr>
              <w:pStyle w:val="TableParagraph"/>
              <w:spacing w:before="12"/>
              <w:ind w:left="448" w:right="439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白菜</w:t>
            </w:r>
          </w:p>
        </w:tc>
        <w:tc>
          <w:tcPr>
            <w:tcW w:w="1710" w:type="dxa"/>
          </w:tcPr>
          <w:p w:rsidR="00860219" w:rsidRDefault="00860219" w:rsidP="00860219">
            <w:pPr>
              <w:pStyle w:val="TableParagraph"/>
              <w:spacing w:before="42"/>
              <w:ind w:left="376" w:right="37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59" w:type="dxa"/>
            <w:tcBorders>
              <w:righ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326" w:right="319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20</w:t>
            </w:r>
          </w:p>
        </w:tc>
        <w:tc>
          <w:tcPr>
            <w:tcW w:w="1664" w:type="dxa"/>
            <w:tcBorders>
              <w:left w:val="single" w:sz="6" w:space="0" w:color="000000"/>
            </w:tcBorders>
          </w:tcPr>
          <w:p w:rsidR="00860219" w:rsidRDefault="00860219" w:rsidP="00860219">
            <w:pPr>
              <w:pStyle w:val="TableParagraph"/>
              <w:spacing w:before="42"/>
              <w:ind w:left="480" w:right="477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</w:tbl>
    <w:p w:rsidR="0013549A" w:rsidRDefault="0013549A">
      <w:pPr>
        <w:pStyle w:val="a3"/>
        <w:rPr>
          <w:sz w:val="26"/>
        </w:rPr>
      </w:pPr>
    </w:p>
    <w:p w:rsidR="0013549A" w:rsidRDefault="0013549A">
      <w:pPr>
        <w:pStyle w:val="a3"/>
        <w:spacing w:before="2"/>
        <w:rPr>
          <w:sz w:val="19"/>
        </w:rPr>
      </w:pPr>
    </w:p>
    <w:p w:rsidR="0013549A" w:rsidRPr="00841848" w:rsidRDefault="00000000">
      <w:pPr>
        <w:pStyle w:val="a3"/>
        <w:ind w:left="120"/>
        <w:rPr>
          <w:rFonts w:ascii="Times New Roman" w:eastAsiaTheme="minorEastAsia"/>
          <w:lang w:eastAsia="zh-TW"/>
        </w:rPr>
      </w:pPr>
      <w:r>
        <w:rPr>
          <w:spacing w:val="-1"/>
          <w:lang w:eastAsia="zh-TW"/>
        </w:rPr>
        <w:t>餐廳別</w:t>
      </w:r>
      <w:r>
        <w:rPr>
          <w:rFonts w:ascii="Times New Roman" w:eastAsia="Times New Roman"/>
          <w:lang w:eastAsia="zh-TW"/>
        </w:rPr>
        <w:t>:</w:t>
      </w:r>
      <w:r>
        <w:rPr>
          <w:lang w:eastAsia="zh-TW"/>
        </w:rPr>
        <w:t>經營餐廳</w:t>
      </w:r>
    </w:p>
    <w:p w:rsidR="0013549A" w:rsidRDefault="0013549A">
      <w:pPr>
        <w:spacing w:before="2"/>
        <w:rPr>
          <w:sz w:val="19"/>
          <w:lang w:eastAsia="zh-TW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2034"/>
        <w:gridCol w:w="1659"/>
        <w:gridCol w:w="1661"/>
        <w:gridCol w:w="1661"/>
      </w:tblGrid>
      <w:tr w:rsidR="0013549A" w:rsidTr="00854979">
        <w:trPr>
          <w:trHeight w:val="359"/>
        </w:trPr>
        <w:tc>
          <w:tcPr>
            <w:tcW w:w="1283" w:type="dxa"/>
          </w:tcPr>
          <w:p w:rsidR="0013549A" w:rsidRDefault="0013549A">
            <w:pPr>
              <w:pStyle w:val="TableParagraph"/>
              <w:jc w:val="left"/>
              <w:rPr>
                <w:sz w:val="24"/>
                <w:lang w:eastAsia="zh-TW"/>
              </w:rPr>
            </w:pPr>
          </w:p>
        </w:tc>
        <w:tc>
          <w:tcPr>
            <w:tcW w:w="2034" w:type="dxa"/>
          </w:tcPr>
          <w:p w:rsidR="0013549A" w:rsidRDefault="00000000">
            <w:pPr>
              <w:pStyle w:val="TableParagraph"/>
              <w:spacing w:before="11"/>
              <w:ind w:left="568" w:right="560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菜名</w:t>
            </w:r>
            <w:proofErr w:type="spellEnd"/>
          </w:p>
        </w:tc>
        <w:tc>
          <w:tcPr>
            <w:tcW w:w="1659" w:type="dxa"/>
          </w:tcPr>
          <w:p w:rsidR="0013549A" w:rsidRDefault="00000000">
            <w:pPr>
              <w:pStyle w:val="TableParagraph"/>
              <w:spacing w:before="11"/>
              <w:ind w:left="468"/>
              <w:jc w:val="left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大腸菌</w:t>
            </w:r>
            <w:proofErr w:type="spellEnd"/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13549A" w:rsidRDefault="00000000">
            <w:pPr>
              <w:pStyle w:val="TableParagraph"/>
              <w:spacing w:before="11"/>
              <w:ind w:left="350"/>
              <w:jc w:val="left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一般生菌</w:t>
            </w:r>
            <w:proofErr w:type="spellEnd"/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13549A" w:rsidRDefault="00000000">
            <w:pPr>
              <w:pStyle w:val="TableParagraph"/>
              <w:spacing w:before="11"/>
              <w:ind w:left="567" w:right="560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備註</w:t>
            </w:r>
            <w:proofErr w:type="spellEnd"/>
          </w:p>
        </w:tc>
      </w:tr>
      <w:tr w:rsidR="0013549A" w:rsidTr="00854979">
        <w:trPr>
          <w:trHeight w:val="362"/>
        </w:trPr>
        <w:tc>
          <w:tcPr>
            <w:tcW w:w="1283" w:type="dxa"/>
          </w:tcPr>
          <w:p w:rsidR="0013549A" w:rsidRDefault="00000000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4" w:type="dxa"/>
          </w:tcPr>
          <w:p w:rsidR="0013549A" w:rsidRDefault="00040855" w:rsidP="00841848">
            <w:pPr>
              <w:pStyle w:val="TableParagraph"/>
              <w:rPr>
                <w:sz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白切肉</w:t>
            </w:r>
            <w:proofErr w:type="gramEnd"/>
          </w:p>
        </w:tc>
        <w:tc>
          <w:tcPr>
            <w:tcW w:w="1659" w:type="dxa"/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13549A" w:rsidRDefault="009C1BD1" w:rsidP="00841848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13549A" w:rsidTr="00854979">
        <w:trPr>
          <w:trHeight w:val="359"/>
        </w:trPr>
        <w:tc>
          <w:tcPr>
            <w:tcW w:w="1283" w:type="dxa"/>
          </w:tcPr>
          <w:p w:rsidR="0013549A" w:rsidRDefault="00000000">
            <w:pPr>
              <w:pStyle w:val="TableParagraph"/>
              <w:spacing w:before="42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4" w:type="dxa"/>
          </w:tcPr>
          <w:p w:rsidR="0013549A" w:rsidRDefault="00040855" w:rsidP="00841848">
            <w:pPr>
              <w:pStyle w:val="TableParagraph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滷肉</w:t>
            </w:r>
          </w:p>
        </w:tc>
        <w:tc>
          <w:tcPr>
            <w:tcW w:w="1659" w:type="dxa"/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13549A" w:rsidRDefault="009C1BD1" w:rsidP="00841848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13549A" w:rsidTr="00854979">
        <w:trPr>
          <w:trHeight w:val="360"/>
        </w:trPr>
        <w:tc>
          <w:tcPr>
            <w:tcW w:w="1283" w:type="dxa"/>
          </w:tcPr>
          <w:p w:rsidR="0013549A" w:rsidRDefault="00000000">
            <w:pPr>
              <w:pStyle w:val="TableParagraph"/>
              <w:spacing w:before="42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4" w:type="dxa"/>
          </w:tcPr>
          <w:p w:rsidR="0013549A" w:rsidRDefault="00040855" w:rsidP="00841848">
            <w:pPr>
              <w:pStyle w:val="TableParagraph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高麗菜</w:t>
            </w:r>
          </w:p>
        </w:tc>
        <w:tc>
          <w:tcPr>
            <w:tcW w:w="1659" w:type="dxa"/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13549A" w:rsidRDefault="00040855" w:rsidP="00841848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60</w:t>
            </w:r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13549A" w:rsidRDefault="00841848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854979" w:rsidTr="00854979">
        <w:trPr>
          <w:trHeight w:val="360"/>
        </w:trPr>
        <w:tc>
          <w:tcPr>
            <w:tcW w:w="1283" w:type="dxa"/>
          </w:tcPr>
          <w:p w:rsidR="00854979" w:rsidRDefault="00854979">
            <w:pPr>
              <w:pStyle w:val="TableParagraph"/>
              <w:spacing w:before="42"/>
              <w:ind w:left="7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4</w:t>
            </w:r>
          </w:p>
        </w:tc>
        <w:tc>
          <w:tcPr>
            <w:tcW w:w="2034" w:type="dxa"/>
          </w:tcPr>
          <w:p w:rsidR="00854979" w:rsidRDefault="00040855" w:rsidP="00841848">
            <w:pPr>
              <w:pStyle w:val="TableParagraph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炸雞</w:t>
            </w:r>
          </w:p>
        </w:tc>
        <w:tc>
          <w:tcPr>
            <w:tcW w:w="1659" w:type="dxa"/>
          </w:tcPr>
          <w:p w:rsidR="00854979" w:rsidRDefault="00854979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854979" w:rsidRDefault="00816AF5" w:rsidP="00841848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854979" w:rsidRDefault="00854979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  <w:tr w:rsidR="009C1BD1" w:rsidTr="00854979">
        <w:trPr>
          <w:trHeight w:val="360"/>
        </w:trPr>
        <w:tc>
          <w:tcPr>
            <w:tcW w:w="1283" w:type="dxa"/>
          </w:tcPr>
          <w:p w:rsidR="009C1BD1" w:rsidRDefault="00860219">
            <w:pPr>
              <w:pStyle w:val="TableParagraph"/>
              <w:spacing w:before="42"/>
              <w:ind w:left="7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5</w:t>
            </w:r>
          </w:p>
        </w:tc>
        <w:tc>
          <w:tcPr>
            <w:tcW w:w="2034" w:type="dxa"/>
          </w:tcPr>
          <w:p w:rsidR="009C1BD1" w:rsidRDefault="00040855" w:rsidP="00841848">
            <w:pPr>
              <w:pStyle w:val="TableParagraph"/>
              <w:rPr>
                <w:rFonts w:ascii="新細明體" w:eastAsia="新細明體" w:hAnsi="新細明體" w:cs="新細明體"/>
                <w:sz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咖哩</w:t>
            </w:r>
          </w:p>
        </w:tc>
        <w:tc>
          <w:tcPr>
            <w:tcW w:w="1659" w:type="dxa"/>
          </w:tcPr>
          <w:p w:rsidR="009C1BD1" w:rsidRDefault="009C1BD1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661" w:type="dxa"/>
            <w:tcBorders>
              <w:right w:val="single" w:sz="6" w:space="0" w:color="000000"/>
            </w:tcBorders>
          </w:tcPr>
          <w:p w:rsidR="009C1BD1" w:rsidRDefault="00040855" w:rsidP="00841848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</w:p>
        </w:tc>
        <w:tc>
          <w:tcPr>
            <w:tcW w:w="1661" w:type="dxa"/>
            <w:tcBorders>
              <w:left w:val="single" w:sz="6" w:space="0" w:color="000000"/>
            </w:tcBorders>
          </w:tcPr>
          <w:p w:rsidR="009C1BD1" w:rsidRDefault="009C1BD1" w:rsidP="00841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CFU/g</w:t>
            </w:r>
          </w:p>
        </w:tc>
      </w:tr>
    </w:tbl>
    <w:p w:rsidR="0013549A" w:rsidRDefault="00000000">
      <w:pPr>
        <w:pStyle w:val="a3"/>
        <w:spacing w:before="192"/>
        <w:ind w:left="120"/>
        <w:rPr>
          <w:lang w:eastAsia="zh-TW"/>
        </w:rPr>
      </w:pPr>
      <w:proofErr w:type="gramStart"/>
      <w:r>
        <w:rPr>
          <w:position w:val="12"/>
          <w:sz w:val="12"/>
          <w:lang w:eastAsia="zh-TW"/>
        </w:rPr>
        <w:t>＊</w:t>
      </w:r>
      <w:proofErr w:type="gramEnd"/>
      <w:r>
        <w:rPr>
          <w:lang w:eastAsia="zh-TW"/>
        </w:rPr>
        <w:t>不得有大腸菌存在</w:t>
      </w:r>
    </w:p>
    <w:p w:rsidR="0013549A" w:rsidRDefault="0013549A">
      <w:pPr>
        <w:pStyle w:val="a3"/>
        <w:rPr>
          <w:sz w:val="26"/>
          <w:lang w:eastAsia="zh-TW"/>
        </w:rPr>
      </w:pPr>
    </w:p>
    <w:p w:rsidR="0013549A" w:rsidRDefault="0013549A">
      <w:pPr>
        <w:pStyle w:val="a3"/>
        <w:rPr>
          <w:sz w:val="26"/>
          <w:lang w:eastAsia="zh-TW"/>
        </w:rPr>
      </w:pPr>
    </w:p>
    <w:p w:rsidR="0013549A" w:rsidRDefault="0013549A">
      <w:pPr>
        <w:pStyle w:val="a3"/>
        <w:spacing w:before="5"/>
        <w:rPr>
          <w:sz w:val="36"/>
          <w:lang w:eastAsia="zh-TW"/>
        </w:rPr>
      </w:pPr>
    </w:p>
    <w:p w:rsidR="0013549A" w:rsidRDefault="00000000">
      <w:pPr>
        <w:pStyle w:val="a3"/>
        <w:ind w:left="120"/>
        <w:rPr>
          <w:rFonts w:ascii="Times New Roman" w:eastAsia="Times New Roman"/>
          <w:lang w:eastAsia="zh-TW"/>
        </w:rPr>
      </w:pPr>
      <w:r>
        <w:rPr>
          <w:lang w:eastAsia="zh-TW"/>
        </w:rPr>
        <w:t>檢查日期</w:t>
      </w:r>
      <w:r>
        <w:rPr>
          <w:rFonts w:ascii="Times New Roman" w:eastAsia="Times New Roman"/>
          <w:lang w:eastAsia="zh-TW"/>
        </w:rPr>
        <w:t xml:space="preserve">: </w:t>
      </w:r>
      <w:r w:rsidRPr="00731BAF">
        <w:rPr>
          <w:rFonts w:ascii="Times New Roman" w:eastAsia="Times New Roman" w:hAnsi="Times New Roman" w:cs="Times New Roman"/>
          <w:lang w:eastAsia="zh-TW"/>
        </w:rPr>
        <w:t>202</w:t>
      </w:r>
      <w:r w:rsidR="00816AF5">
        <w:rPr>
          <w:rFonts w:ascii="Times New Roman" w:eastAsiaTheme="minorEastAsia" w:hAnsi="Times New Roman" w:cs="Times New Roman" w:hint="eastAsia"/>
          <w:lang w:eastAsia="zh-TW"/>
        </w:rPr>
        <w:t>3</w:t>
      </w:r>
      <w:r w:rsidRPr="00731BAF">
        <w:rPr>
          <w:rFonts w:ascii="Times New Roman" w:eastAsia="Times New Roman" w:hAnsi="Times New Roman" w:cs="Times New Roman"/>
          <w:lang w:eastAsia="zh-TW"/>
        </w:rPr>
        <w:t>/</w:t>
      </w:r>
      <w:r w:rsidR="00816AF5">
        <w:rPr>
          <w:rFonts w:ascii="Times New Roman" w:eastAsiaTheme="minorEastAsia" w:hAnsi="Times New Roman" w:cs="Times New Roman" w:hint="eastAsia"/>
          <w:lang w:eastAsia="zh-TW"/>
        </w:rPr>
        <w:t>0</w:t>
      </w:r>
      <w:r w:rsidR="00040855">
        <w:rPr>
          <w:rFonts w:ascii="Times New Roman" w:eastAsiaTheme="minorEastAsia" w:hAnsi="Times New Roman" w:cs="Times New Roman" w:hint="eastAsia"/>
          <w:lang w:eastAsia="zh-TW"/>
        </w:rPr>
        <w:t>5</w:t>
      </w:r>
      <w:r w:rsidR="00731BAF" w:rsidRPr="00731BAF">
        <w:rPr>
          <w:rFonts w:ascii="Times New Roman" w:eastAsiaTheme="minorEastAsia" w:hAnsi="Times New Roman" w:cs="Times New Roman"/>
          <w:lang w:eastAsia="zh-TW"/>
        </w:rPr>
        <w:t>/</w:t>
      </w:r>
      <w:r w:rsidR="00615001">
        <w:rPr>
          <w:rFonts w:ascii="Times New Roman" w:eastAsiaTheme="minorEastAsia" w:hAnsi="Times New Roman" w:cs="Times New Roman" w:hint="eastAsia"/>
          <w:lang w:eastAsia="zh-TW"/>
        </w:rPr>
        <w:t>2</w:t>
      </w:r>
      <w:r w:rsidR="00040855">
        <w:rPr>
          <w:rFonts w:ascii="Times New Roman" w:eastAsiaTheme="minorEastAsia" w:hAnsi="Times New Roman" w:cs="Times New Roman" w:hint="eastAsia"/>
          <w:lang w:eastAsia="zh-TW"/>
        </w:rPr>
        <w:t>3</w:t>
      </w:r>
    </w:p>
    <w:p w:rsidR="0013549A" w:rsidRDefault="0013549A">
      <w:pPr>
        <w:spacing w:before="10"/>
        <w:rPr>
          <w:sz w:val="35"/>
          <w:lang w:eastAsia="zh-TW"/>
        </w:rPr>
      </w:pPr>
    </w:p>
    <w:p w:rsidR="0013549A" w:rsidRPr="005D07E8" w:rsidRDefault="00000000">
      <w:pPr>
        <w:pStyle w:val="a3"/>
        <w:tabs>
          <w:tab w:val="left" w:pos="6789"/>
        </w:tabs>
        <w:ind w:left="120"/>
        <w:rPr>
          <w:rFonts w:eastAsiaTheme="minorEastAsia"/>
          <w:lang w:eastAsia="zh-TW"/>
        </w:rPr>
      </w:pPr>
      <w:r>
        <w:rPr>
          <w:lang w:eastAsia="zh-TW"/>
        </w:rPr>
        <w:t>檢驗單位</w:t>
      </w:r>
      <w:r>
        <w:rPr>
          <w:rFonts w:ascii="Times New Roman" w:eastAsia="Times New Roman"/>
          <w:lang w:eastAsia="zh-TW"/>
        </w:rPr>
        <w:t>:</w:t>
      </w:r>
      <w:r>
        <w:rPr>
          <w:lang w:eastAsia="zh-TW"/>
        </w:rPr>
        <w:t>化學工程與生物科技系</w:t>
      </w:r>
      <w:r>
        <w:rPr>
          <w:lang w:eastAsia="zh-TW"/>
        </w:rPr>
        <w:tab/>
        <w:t>檢查員</w:t>
      </w:r>
      <w:r>
        <w:rPr>
          <w:rFonts w:ascii="Times New Roman" w:eastAsia="Times New Roman"/>
          <w:lang w:eastAsia="zh-TW"/>
        </w:rPr>
        <w:t>:</w:t>
      </w:r>
      <w:r w:rsidR="005D07E8">
        <w:rPr>
          <w:rFonts w:asciiTheme="minorEastAsia" w:eastAsiaTheme="minorEastAsia" w:hAnsiTheme="minorEastAsia" w:hint="eastAsia"/>
          <w:lang w:eastAsia="zh-TW"/>
        </w:rPr>
        <w:t>吳尊羿</w:t>
      </w:r>
    </w:p>
    <w:sectPr w:rsidR="0013549A" w:rsidRPr="005D07E8">
      <w:type w:val="continuous"/>
      <w:pgSz w:w="11910" w:h="16840"/>
      <w:pgMar w:top="1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9A"/>
    <w:rsid w:val="00040855"/>
    <w:rsid w:val="00074DE4"/>
    <w:rsid w:val="00105149"/>
    <w:rsid w:val="0013549A"/>
    <w:rsid w:val="002D7568"/>
    <w:rsid w:val="002E14D0"/>
    <w:rsid w:val="003D2867"/>
    <w:rsid w:val="005D07E8"/>
    <w:rsid w:val="00610235"/>
    <w:rsid w:val="00615001"/>
    <w:rsid w:val="00731BAF"/>
    <w:rsid w:val="00816AF5"/>
    <w:rsid w:val="00841848"/>
    <w:rsid w:val="00854979"/>
    <w:rsid w:val="00860219"/>
    <w:rsid w:val="0098612C"/>
    <w:rsid w:val="009C1BD1"/>
    <w:rsid w:val="00D3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CB19B-6865-43CB-B35E-43E20D0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4"/>
      <w:szCs w:val="24"/>
    </w:rPr>
  </w:style>
  <w:style w:type="paragraph" w:styleId="a4">
    <w:name w:val="Title"/>
    <w:basedOn w:val="a"/>
    <w:uiPriority w:val="10"/>
    <w:qFormat/>
    <w:pPr>
      <w:spacing w:before="18"/>
      <w:ind w:left="3457" w:right="3457"/>
      <w:jc w:val="center"/>
    </w:pPr>
    <w:rPr>
      <w:rFonts w:ascii="SimSun" w:eastAsia="SimSun" w:hAnsi="SimSun" w:cs="SimSun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官宜靜</cp:lastModifiedBy>
  <cp:revision>2</cp:revision>
  <dcterms:created xsi:type="dcterms:W3CDTF">2023-05-24T08:42:00Z</dcterms:created>
  <dcterms:modified xsi:type="dcterms:W3CDTF">2023-05-24T08:42:00Z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